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61C7" w14:textId="0B219840" w:rsidR="00362DD1" w:rsidRPr="00592CCE" w:rsidRDefault="00362DD1" w:rsidP="000F1C1D">
      <w:pPr>
        <w:pStyle w:val="Heading1"/>
      </w:pPr>
      <w:r w:rsidRPr="00592CCE">
        <w:t>Business Action Plan Template</w:t>
      </w:r>
    </w:p>
    <w:p w14:paraId="52965278" w14:textId="3071AC3B" w:rsidR="00305CF0" w:rsidRPr="00A0678D" w:rsidRDefault="00305CF0" w:rsidP="00077C40">
      <w:pPr>
        <w:rPr>
          <w:rFonts w:ascii="Arial" w:hAnsi="Arial" w:cs="Arial"/>
        </w:rPr>
      </w:pPr>
      <w:r w:rsidRPr="00A0678D">
        <w:rPr>
          <w:rFonts w:ascii="Arial" w:hAnsi="Arial" w:cs="Arial"/>
        </w:rPr>
        <w:t>As part of your application, you will need to produce a Business Action Plan for April 2021- March 2022, using this template</w:t>
      </w:r>
      <w:r w:rsidR="00077C40" w:rsidRPr="00A0678D">
        <w:rPr>
          <w:rFonts w:ascii="Arial" w:hAnsi="Arial" w:cs="Arial"/>
        </w:rPr>
        <w:t xml:space="preserve"> and </w:t>
      </w:r>
      <w:r w:rsidRPr="00A0678D">
        <w:rPr>
          <w:rFonts w:ascii="Arial" w:hAnsi="Arial" w:cs="Arial"/>
        </w:rPr>
        <w:t xml:space="preserve">based on the assumptions on social distancing and the public health context set out in the guidance. </w:t>
      </w:r>
    </w:p>
    <w:p w14:paraId="6BE6A161" w14:textId="545FAA65" w:rsidR="00305CF0" w:rsidRDefault="00305CF0" w:rsidP="00077C40">
      <w:pPr>
        <w:rPr>
          <w:rFonts w:ascii="Arial" w:hAnsi="Arial" w:cs="Arial"/>
        </w:rPr>
      </w:pPr>
      <w:bookmarkStart w:id="0" w:name="_heading=h.30j0zll" w:colFirst="0" w:colLast="0"/>
      <w:bookmarkEnd w:id="0"/>
      <w:r w:rsidRPr="00A0678D">
        <w:rPr>
          <w:rFonts w:ascii="Arial" w:hAnsi="Arial" w:cs="Arial"/>
        </w:rPr>
        <w:t xml:space="preserve">Your Business Action Plan should set out your costed recovery plan to transition </w:t>
      </w:r>
      <w:r w:rsidR="00602205">
        <w:rPr>
          <w:rFonts w:ascii="Arial" w:hAnsi="Arial" w:cs="Arial"/>
        </w:rPr>
        <w:t xml:space="preserve">back to </w:t>
      </w:r>
      <w:r w:rsidRPr="00A0678D">
        <w:rPr>
          <w:rFonts w:ascii="Arial" w:hAnsi="Arial" w:cs="Arial"/>
        </w:rPr>
        <w:t xml:space="preserve">full reopening post-April. </w:t>
      </w:r>
    </w:p>
    <w:p w14:paraId="047F26E3" w14:textId="2E1C76E6" w:rsidR="00F04488" w:rsidRPr="00A0678D" w:rsidRDefault="00F04488" w:rsidP="00077C40">
      <w:pPr>
        <w:rPr>
          <w:rFonts w:ascii="Arial" w:hAnsi="Arial" w:cs="Arial"/>
        </w:rPr>
      </w:pPr>
      <w:r>
        <w:rPr>
          <w:rFonts w:ascii="Arial" w:hAnsi="Arial" w:cs="Arial"/>
        </w:rPr>
        <w:t>Your plan should be proportionate to the amount of funding you are requesting</w:t>
      </w:r>
      <w:r w:rsidR="0062107C">
        <w:rPr>
          <w:rFonts w:ascii="Arial" w:hAnsi="Arial" w:cs="Arial"/>
        </w:rPr>
        <w:t xml:space="preserve"> and the size of your organisation</w:t>
      </w:r>
      <w:r>
        <w:rPr>
          <w:rFonts w:ascii="Arial" w:hAnsi="Arial" w:cs="Arial"/>
        </w:rPr>
        <w:t>.</w:t>
      </w:r>
    </w:p>
    <w:p w14:paraId="7810EB36" w14:textId="75B85658" w:rsidR="00305CF0" w:rsidRPr="00A0678D" w:rsidRDefault="00063599" w:rsidP="00077C40">
      <w:pPr>
        <w:rPr>
          <w:rFonts w:ascii="Arial" w:hAnsi="Arial" w:cs="Arial"/>
        </w:rPr>
      </w:pPr>
      <w:bookmarkStart w:id="1" w:name="_heading=h.ms1ypqyttdtq" w:colFirst="0" w:colLast="0"/>
      <w:bookmarkEnd w:id="1"/>
      <w:r w:rsidRPr="00A0678D">
        <w:rPr>
          <w:rFonts w:ascii="Arial" w:hAnsi="Arial" w:cs="Arial"/>
        </w:rPr>
        <w:t xml:space="preserve">Your </w:t>
      </w:r>
      <w:r w:rsidR="00305CF0" w:rsidRPr="00A0678D">
        <w:rPr>
          <w:rFonts w:ascii="Arial" w:hAnsi="Arial" w:cs="Arial"/>
        </w:rPr>
        <w:t>plan should address</w:t>
      </w:r>
      <w:r w:rsidR="00077C40" w:rsidRPr="00A0678D">
        <w:rPr>
          <w:rFonts w:ascii="Arial" w:hAnsi="Arial" w:cs="Arial"/>
        </w:rPr>
        <w:t>:</w:t>
      </w:r>
    </w:p>
    <w:p w14:paraId="50515284" w14:textId="7B42C287" w:rsidR="00305CF0" w:rsidRPr="00A0678D" w:rsidRDefault="00CB0CB9" w:rsidP="00077C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05CF0" w:rsidRPr="00A0678D">
        <w:rPr>
          <w:rFonts w:ascii="Arial" w:hAnsi="Arial" w:cs="Arial"/>
        </w:rPr>
        <w:t xml:space="preserve">ow you will use this grant to support your </w:t>
      </w:r>
      <w:r w:rsidR="00F04488">
        <w:rPr>
          <w:rFonts w:ascii="Arial" w:hAnsi="Arial" w:cs="Arial"/>
        </w:rPr>
        <w:t>heritage</w:t>
      </w:r>
      <w:r w:rsidR="00305CF0" w:rsidRPr="00A0678D">
        <w:rPr>
          <w:rFonts w:ascii="Arial" w:hAnsi="Arial" w:cs="Arial"/>
        </w:rPr>
        <w:t xml:space="preserve"> operation between April - June 2021 in a way that represents value for money</w:t>
      </w:r>
      <w:r>
        <w:rPr>
          <w:rFonts w:ascii="Arial" w:hAnsi="Arial" w:cs="Arial"/>
        </w:rPr>
        <w:t>.</w:t>
      </w:r>
    </w:p>
    <w:p w14:paraId="2CA13383" w14:textId="4B2DAEBA" w:rsidR="009E6A01" w:rsidRPr="00A0678D" w:rsidRDefault="00CB0CB9" w:rsidP="006921BE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</w:t>
      </w:r>
      <w:r w:rsidR="00063599" w:rsidRPr="00A0678D">
        <w:rPr>
          <w:rFonts w:ascii="Arial" w:hAnsi="Arial" w:cs="Arial"/>
        </w:rPr>
        <w:t>ow you will adapt your plans if restrictions do not ease during the period as set out in the assumption</w:t>
      </w:r>
      <w:r w:rsidR="009E6A01" w:rsidRPr="00A0678D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0764DA26" w14:textId="169A61DB" w:rsidR="00A0678D" w:rsidRPr="00A0678D" w:rsidRDefault="00CB0CB9" w:rsidP="00A067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0678D" w:rsidRPr="00A0678D">
        <w:rPr>
          <w:rFonts w:ascii="Arial" w:hAnsi="Arial" w:cs="Arial"/>
        </w:rPr>
        <w:t>ow you have minimised the gap between your income and expenditure</w:t>
      </w:r>
      <w:r>
        <w:rPr>
          <w:rFonts w:ascii="Arial" w:hAnsi="Arial" w:cs="Arial"/>
        </w:rPr>
        <w:t>.</w:t>
      </w:r>
    </w:p>
    <w:p w14:paraId="43118D8A" w14:textId="1CD84779" w:rsidR="00A0678D" w:rsidRDefault="00CB0CB9" w:rsidP="00A067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D7289">
        <w:rPr>
          <w:rFonts w:ascii="Arial" w:hAnsi="Arial" w:cs="Arial"/>
        </w:rPr>
        <w:t xml:space="preserve">ow </w:t>
      </w:r>
      <w:r w:rsidR="00A0678D" w:rsidRPr="00A0678D">
        <w:rPr>
          <w:rFonts w:ascii="Arial" w:hAnsi="Arial" w:cs="Arial"/>
        </w:rPr>
        <w:t>the approach you outline is resilient, and does not entail unnecessary financial risks for your organisation, in particular in a</w:t>
      </w:r>
      <w:r>
        <w:rPr>
          <w:rFonts w:ascii="Arial" w:hAnsi="Arial" w:cs="Arial"/>
        </w:rPr>
        <w:t xml:space="preserve"> </w:t>
      </w:r>
      <w:r w:rsidR="00A0678D" w:rsidRPr="00A0678D">
        <w:rPr>
          <w:rFonts w:ascii="Arial" w:hAnsi="Arial" w:cs="Arial"/>
        </w:rPr>
        <w:t>scenario where consumers are slower to return to cultural venues or cultural activities than you anticipate</w:t>
      </w:r>
      <w:r>
        <w:rPr>
          <w:rFonts w:ascii="Arial" w:hAnsi="Arial" w:cs="Arial"/>
        </w:rPr>
        <w:t>.</w:t>
      </w:r>
    </w:p>
    <w:p w14:paraId="6E8E5A2C" w14:textId="77777777" w:rsidR="00F44A6A" w:rsidRPr="00F04488" w:rsidRDefault="00F44A6A" w:rsidP="00F44A6A">
      <w:pPr>
        <w:pStyle w:val="ListParagraph"/>
        <w:rPr>
          <w:rFonts w:ascii="Arial" w:hAnsi="Arial" w:cs="Arial"/>
        </w:rPr>
      </w:pPr>
    </w:p>
    <w:p w14:paraId="0778875D" w14:textId="5D2EB51F" w:rsidR="00F04488" w:rsidRPr="00F04488" w:rsidRDefault="00DA4A12" w:rsidP="00A234F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Due to the short term nature of this funding y</w:t>
      </w:r>
      <w:r w:rsidR="00F04488" w:rsidRPr="00A0678D">
        <w:rPr>
          <w:rFonts w:ascii="Arial" w:hAnsi="Arial" w:cs="Arial"/>
        </w:rPr>
        <w:t>ou should not include a significant volume of new heritage activity that is not</w:t>
      </w:r>
      <w:r w:rsidR="008F3DC3">
        <w:rPr>
          <w:rFonts w:ascii="Arial" w:hAnsi="Arial" w:cs="Arial"/>
        </w:rPr>
        <w:t xml:space="preserve"> already</w:t>
      </w:r>
      <w:r w:rsidR="00F04488" w:rsidRPr="00A0678D">
        <w:rPr>
          <w:rFonts w:ascii="Arial" w:hAnsi="Arial" w:cs="Arial"/>
        </w:rPr>
        <w:t xml:space="preserve"> core to your business, or which represents additional financial risks</w:t>
      </w:r>
      <w:r w:rsidR="00B927EE">
        <w:rPr>
          <w:rFonts w:ascii="Arial" w:hAnsi="Arial" w:cs="Arial"/>
        </w:rPr>
        <w:t xml:space="preserve"> </w:t>
      </w:r>
      <w:r w:rsidR="00B927EE" w:rsidRPr="00A234FC">
        <w:rPr>
          <w:rFonts w:asciiTheme="minorBidi" w:hAnsiTheme="minorBidi"/>
        </w:rPr>
        <w:t>e.g. a new digital initiative that would be difficult to deliver within 3 months</w:t>
      </w:r>
      <w:r w:rsidR="00F344FC" w:rsidRPr="00A234FC">
        <w:rPr>
          <w:rFonts w:asciiTheme="minorBidi" w:hAnsiTheme="minorBidi"/>
        </w:rPr>
        <w:t>.</w:t>
      </w:r>
    </w:p>
    <w:p w14:paraId="282C0112" w14:textId="381C316F" w:rsidR="00063599" w:rsidRPr="00592CCE" w:rsidRDefault="00063599" w:rsidP="000F09A4">
      <w:pPr>
        <w:pStyle w:val="Heading2"/>
      </w:pPr>
      <w:r w:rsidRPr="00592CCE">
        <w:t>Executive summary</w:t>
      </w:r>
    </w:p>
    <w:p w14:paraId="3B31E5B5" w14:textId="339998F8" w:rsidR="00063599" w:rsidRPr="00A0678D" w:rsidRDefault="00063599" w:rsidP="00A067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678D">
        <w:rPr>
          <w:rFonts w:ascii="Arial" w:hAnsi="Arial" w:cs="Arial"/>
        </w:rPr>
        <w:t>Provide a summary of key elements in the plan</w:t>
      </w:r>
      <w:r w:rsidR="00EC06A9">
        <w:rPr>
          <w:rFonts w:ascii="Arial" w:hAnsi="Arial" w:cs="Arial"/>
        </w:rPr>
        <w:t xml:space="preserve"> here</w:t>
      </w:r>
      <w:r w:rsidR="00CB0CB9">
        <w:rPr>
          <w:rFonts w:ascii="Arial" w:hAnsi="Arial" w:cs="Arial"/>
        </w:rPr>
        <w:t>.</w:t>
      </w:r>
    </w:p>
    <w:p w14:paraId="3388D139" w14:textId="303A9DF6" w:rsidR="009E6A01" w:rsidRPr="00A0678D" w:rsidRDefault="009E6A01" w:rsidP="000F09A4">
      <w:pPr>
        <w:pStyle w:val="Heading2"/>
      </w:pPr>
      <w:r w:rsidRPr="00A0678D">
        <w:t>Current status of your organisation</w:t>
      </w:r>
    </w:p>
    <w:p w14:paraId="22CF3766" w14:textId="268E4454" w:rsidR="009E6A01" w:rsidRPr="00A0678D" w:rsidRDefault="009E6A01" w:rsidP="00A067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678D">
        <w:rPr>
          <w:rFonts w:ascii="Arial" w:hAnsi="Arial" w:cs="Arial"/>
        </w:rPr>
        <w:t xml:space="preserve">Tell us </w:t>
      </w:r>
      <w:r w:rsidR="00EC06A9">
        <w:rPr>
          <w:rFonts w:ascii="Arial" w:hAnsi="Arial" w:cs="Arial"/>
        </w:rPr>
        <w:t xml:space="preserve">here </w:t>
      </w:r>
      <w:r w:rsidRPr="00A0678D">
        <w:rPr>
          <w:rFonts w:ascii="Arial" w:hAnsi="Arial" w:cs="Arial"/>
        </w:rPr>
        <w:t xml:space="preserve">the current status of your organisation: are you </w:t>
      </w:r>
      <w:r w:rsidR="00EC06A9">
        <w:rPr>
          <w:rFonts w:ascii="Arial" w:hAnsi="Arial" w:cs="Arial"/>
        </w:rPr>
        <w:t xml:space="preserve">fully </w:t>
      </w:r>
      <w:r w:rsidRPr="00A0678D">
        <w:rPr>
          <w:rFonts w:ascii="Arial" w:hAnsi="Arial" w:cs="Arial"/>
        </w:rPr>
        <w:t>operating, partially operating or have you temporarily closed/ceased trading</w:t>
      </w:r>
      <w:r w:rsidR="00CB0CB9">
        <w:rPr>
          <w:rFonts w:ascii="Arial" w:hAnsi="Arial" w:cs="Arial"/>
        </w:rPr>
        <w:t>.</w:t>
      </w:r>
    </w:p>
    <w:p w14:paraId="028D06AC" w14:textId="53CAB843" w:rsidR="009E6A01" w:rsidRPr="00A0678D" w:rsidRDefault="009E6A01" w:rsidP="000F09A4">
      <w:pPr>
        <w:pStyle w:val="Heading2"/>
      </w:pPr>
      <w:r w:rsidRPr="00A0678D">
        <w:t>Leadership and Governance</w:t>
      </w:r>
    </w:p>
    <w:p w14:paraId="1DC4665D" w14:textId="3B197527" w:rsidR="00A0678D" w:rsidRDefault="00A0678D" w:rsidP="00A067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678D">
        <w:rPr>
          <w:rFonts w:ascii="Arial" w:hAnsi="Arial" w:cs="Arial"/>
        </w:rPr>
        <w:t xml:space="preserve">Describe </w:t>
      </w:r>
      <w:r w:rsidR="00EC06A9">
        <w:rPr>
          <w:rFonts w:ascii="Arial" w:hAnsi="Arial" w:cs="Arial"/>
        </w:rPr>
        <w:t xml:space="preserve">here </w:t>
      </w:r>
      <w:r w:rsidRPr="00A0678D">
        <w:rPr>
          <w:rFonts w:ascii="Arial" w:hAnsi="Arial" w:cs="Arial"/>
        </w:rPr>
        <w:t>your organisation’s governance arrangements and who will lead on the action plan implementation</w:t>
      </w:r>
      <w:r w:rsidR="00596E4E">
        <w:rPr>
          <w:rFonts w:ascii="Arial" w:hAnsi="Arial" w:cs="Arial"/>
        </w:rPr>
        <w:t xml:space="preserve">. This should reference your anti-fraud plans and the </w:t>
      </w:r>
      <w:r w:rsidR="00184860">
        <w:rPr>
          <w:rFonts w:ascii="Arial" w:hAnsi="Arial" w:cs="Arial"/>
        </w:rPr>
        <w:t>relevant skills of your leadership.</w:t>
      </w:r>
    </w:p>
    <w:p w14:paraId="5AB02B83" w14:textId="346893FF" w:rsidR="00257DB1" w:rsidRDefault="00257DB1" w:rsidP="00257DB1">
      <w:pPr>
        <w:rPr>
          <w:rFonts w:ascii="Arial" w:hAnsi="Arial" w:cs="Arial"/>
        </w:rPr>
      </w:pPr>
    </w:p>
    <w:p w14:paraId="2B026E43" w14:textId="77777777" w:rsidR="00257DB1" w:rsidRPr="00257DB1" w:rsidRDefault="00257DB1" w:rsidP="00257DB1">
      <w:pPr>
        <w:rPr>
          <w:rFonts w:ascii="Arial" w:hAnsi="Arial" w:cs="Arial"/>
        </w:rPr>
      </w:pPr>
    </w:p>
    <w:p w14:paraId="7C3C7D24" w14:textId="230BD0A3" w:rsidR="00077C40" w:rsidRPr="00A0678D" w:rsidRDefault="00077C40" w:rsidP="00077C40">
      <w:pPr>
        <w:rPr>
          <w:rFonts w:ascii="Arial" w:hAnsi="Arial" w:cs="Arial"/>
          <w:b/>
          <w:bCs/>
        </w:rPr>
      </w:pPr>
      <w:r w:rsidRPr="00A0678D">
        <w:rPr>
          <w:rFonts w:ascii="Arial" w:hAnsi="Arial" w:cs="Arial"/>
          <w:b/>
          <w:bCs/>
        </w:rPr>
        <w:lastRenderedPageBreak/>
        <w:t>Assumptions</w:t>
      </w:r>
    </w:p>
    <w:p w14:paraId="6F7A8ACC" w14:textId="066DE5D9" w:rsidR="00077C40" w:rsidRPr="00A0678D" w:rsidRDefault="00077C40" w:rsidP="00A067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678D">
        <w:rPr>
          <w:rFonts w:ascii="Arial" w:hAnsi="Arial" w:cs="Arial"/>
        </w:rPr>
        <w:t xml:space="preserve">Different organisations will have different timelines and risks associated with their reopening plans so tell us </w:t>
      </w:r>
      <w:r w:rsidR="009160E5">
        <w:rPr>
          <w:rFonts w:ascii="Arial" w:hAnsi="Arial" w:cs="Arial"/>
        </w:rPr>
        <w:t xml:space="preserve">here </w:t>
      </w:r>
      <w:r w:rsidRPr="00A0678D">
        <w:rPr>
          <w:rFonts w:ascii="Arial" w:hAnsi="Arial" w:cs="Arial"/>
        </w:rPr>
        <w:t xml:space="preserve">your assumptions on levels of demand; on how your business or visitors will return and on the support your organisation will need to transition back towards operating on a viable and sustainable basis. </w:t>
      </w:r>
    </w:p>
    <w:p w14:paraId="3BD1A24D" w14:textId="174FBF14" w:rsidR="009E6A01" w:rsidRPr="00A0678D" w:rsidRDefault="009E6A01" w:rsidP="00A067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0678D">
        <w:rPr>
          <w:rFonts w:ascii="Arial" w:hAnsi="Arial" w:cs="Arial"/>
        </w:rPr>
        <w:t>Tell us what conclusions you have drawn about likely consumer behaviour during this period, and its impact on your plans</w:t>
      </w:r>
      <w:r w:rsidR="00CB0CB9">
        <w:rPr>
          <w:rFonts w:ascii="Arial" w:hAnsi="Arial" w:cs="Arial"/>
        </w:rPr>
        <w:t>.</w:t>
      </w:r>
    </w:p>
    <w:p w14:paraId="045DB889" w14:textId="65667286" w:rsidR="00063599" w:rsidRPr="00A0678D" w:rsidRDefault="00F04488" w:rsidP="000F09A4">
      <w:pPr>
        <w:pStyle w:val="Heading2"/>
      </w:pPr>
      <w:r>
        <w:t xml:space="preserve">Action Plan </w:t>
      </w:r>
      <w:r w:rsidR="00A0678D" w:rsidRPr="00A0678D">
        <w:t>Options</w:t>
      </w:r>
    </w:p>
    <w:p w14:paraId="79A3C3D5" w14:textId="423C11DF" w:rsidR="00F04488" w:rsidRDefault="00063599" w:rsidP="006921B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04488">
        <w:rPr>
          <w:rFonts w:ascii="Arial" w:hAnsi="Arial" w:cs="Arial"/>
        </w:rPr>
        <w:t xml:space="preserve">List and describe </w:t>
      </w:r>
      <w:r w:rsidR="00F46102">
        <w:rPr>
          <w:rFonts w:ascii="Arial" w:hAnsi="Arial" w:cs="Arial"/>
        </w:rPr>
        <w:t xml:space="preserve">here the </w:t>
      </w:r>
      <w:r w:rsidRPr="00F04488">
        <w:rPr>
          <w:rFonts w:ascii="Arial" w:hAnsi="Arial" w:cs="Arial"/>
        </w:rPr>
        <w:t>options</w:t>
      </w:r>
      <w:r w:rsidR="00A0678D" w:rsidRPr="00F04488">
        <w:rPr>
          <w:rFonts w:ascii="Arial" w:hAnsi="Arial" w:cs="Arial"/>
        </w:rPr>
        <w:t xml:space="preserve"> considered and why you decided on the final action plan options </w:t>
      </w:r>
      <w:r w:rsidRPr="00F04488">
        <w:rPr>
          <w:rFonts w:ascii="Arial" w:hAnsi="Arial" w:cs="Arial"/>
        </w:rPr>
        <w:t>including:</w:t>
      </w:r>
    </w:p>
    <w:p w14:paraId="3228CBD1" w14:textId="69622F24" w:rsidR="00063599" w:rsidRPr="00293539" w:rsidRDefault="00063599" w:rsidP="00F0448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293539">
        <w:rPr>
          <w:rFonts w:ascii="Arial" w:hAnsi="Arial" w:cs="Arial"/>
        </w:rPr>
        <w:t xml:space="preserve">arrangements and measures to conserve or restore the </w:t>
      </w:r>
      <w:r w:rsidR="009E6A01" w:rsidRPr="00293539">
        <w:rPr>
          <w:rFonts w:ascii="Arial" w:hAnsi="Arial" w:cs="Arial"/>
        </w:rPr>
        <w:t>organisation’s</w:t>
      </w:r>
      <w:r w:rsidRPr="00293539">
        <w:rPr>
          <w:rFonts w:ascii="Arial" w:hAnsi="Arial" w:cs="Arial"/>
        </w:rPr>
        <w:t xml:space="preserve"> own funds</w:t>
      </w:r>
      <w:r w:rsidR="00CB0CB9">
        <w:rPr>
          <w:rFonts w:ascii="Arial" w:hAnsi="Arial" w:cs="Arial"/>
        </w:rPr>
        <w:t>.</w:t>
      </w:r>
    </w:p>
    <w:p w14:paraId="621FD496" w14:textId="599ADC9D" w:rsidR="00063599" w:rsidRPr="00293539" w:rsidRDefault="00063599" w:rsidP="00F0448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293539">
        <w:rPr>
          <w:rFonts w:ascii="Arial" w:hAnsi="Arial" w:cs="Arial"/>
        </w:rPr>
        <w:t>an assessment of the expected timeframe for implementing recovery options</w:t>
      </w:r>
      <w:r w:rsidR="009E6A01" w:rsidRPr="00293539">
        <w:rPr>
          <w:rFonts w:ascii="Arial" w:hAnsi="Arial" w:cs="Arial"/>
        </w:rPr>
        <w:t>.</w:t>
      </w:r>
      <w:r w:rsidRPr="00293539">
        <w:rPr>
          <w:rFonts w:ascii="Arial" w:hAnsi="Arial" w:cs="Arial"/>
        </w:rPr>
        <w:t xml:space="preserve"> </w:t>
      </w:r>
    </w:p>
    <w:p w14:paraId="149F1C59" w14:textId="3A6EFCA3" w:rsidR="009E6A01" w:rsidRPr="00A0678D" w:rsidRDefault="009E6A01" w:rsidP="000F09A4">
      <w:pPr>
        <w:pStyle w:val="Heading2"/>
      </w:pPr>
      <w:r w:rsidRPr="00A0678D">
        <w:t>Risks</w:t>
      </w:r>
      <w:r w:rsidR="00A0678D" w:rsidRPr="00A0678D">
        <w:t xml:space="preserve"> and mitigations</w:t>
      </w:r>
    </w:p>
    <w:p w14:paraId="1AE393E0" w14:textId="09D140C0" w:rsidR="00A0678D" w:rsidRPr="00A0678D" w:rsidRDefault="00A0678D" w:rsidP="00A0678D">
      <w:pPr>
        <w:rPr>
          <w:rFonts w:ascii="Arial" w:hAnsi="Arial" w:cs="Arial"/>
        </w:rPr>
      </w:pPr>
      <w:r w:rsidRPr="00A0678D">
        <w:rPr>
          <w:rFonts w:ascii="Arial" w:hAnsi="Arial" w:cs="Arial"/>
        </w:rPr>
        <w:t xml:space="preserve">Tell us </w:t>
      </w:r>
      <w:r w:rsidR="00F46102">
        <w:rPr>
          <w:rFonts w:ascii="Arial" w:hAnsi="Arial" w:cs="Arial"/>
        </w:rPr>
        <w:t>here</w:t>
      </w:r>
    </w:p>
    <w:p w14:paraId="767DF7BA" w14:textId="76B75FDA" w:rsidR="00A0678D" w:rsidRPr="00A0678D" w:rsidRDefault="00CB0CB9" w:rsidP="00A0678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0678D" w:rsidRPr="00A0678D">
        <w:rPr>
          <w:rFonts w:ascii="Arial" w:hAnsi="Arial" w:cs="Arial"/>
        </w:rPr>
        <w:t>he</w:t>
      </w:r>
      <w:r w:rsidR="00063599" w:rsidRPr="00A0678D">
        <w:rPr>
          <w:rFonts w:ascii="Arial" w:hAnsi="Arial" w:cs="Arial"/>
        </w:rPr>
        <w:t xml:space="preserve"> risks associated with </w:t>
      </w:r>
      <w:r w:rsidR="00A0678D" w:rsidRPr="00A0678D">
        <w:rPr>
          <w:rFonts w:ascii="Arial" w:hAnsi="Arial" w:cs="Arial"/>
        </w:rPr>
        <w:t xml:space="preserve">your </w:t>
      </w:r>
      <w:r w:rsidR="00063599" w:rsidRPr="00A0678D">
        <w:rPr>
          <w:rFonts w:ascii="Arial" w:hAnsi="Arial" w:cs="Arial"/>
        </w:rPr>
        <w:t>recovery options</w:t>
      </w:r>
      <w:r w:rsidR="00A0678D" w:rsidRPr="00A0678D">
        <w:rPr>
          <w:rFonts w:ascii="Arial" w:hAnsi="Arial" w:cs="Arial"/>
        </w:rPr>
        <w:t xml:space="preserve"> and how you will adapt your plans in response to potential ongoing changes</w:t>
      </w:r>
      <w:r>
        <w:rPr>
          <w:rFonts w:ascii="Arial" w:hAnsi="Arial" w:cs="Arial"/>
        </w:rPr>
        <w:t>.</w:t>
      </w:r>
    </w:p>
    <w:p w14:paraId="69A2024C" w14:textId="73E51DFC" w:rsidR="00A0678D" w:rsidRPr="00A0678D" w:rsidRDefault="00CB0CB9" w:rsidP="006921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0678D" w:rsidRPr="00A0678D">
        <w:rPr>
          <w:rFonts w:ascii="Arial" w:hAnsi="Arial" w:cs="Arial"/>
        </w:rPr>
        <w:t>hat measures you have in place that allow your organisation to react to and mitigate risk, and their effectiveness</w:t>
      </w:r>
      <w:r>
        <w:rPr>
          <w:rFonts w:ascii="Arial" w:hAnsi="Arial" w:cs="Arial"/>
        </w:rPr>
        <w:t>.</w:t>
      </w:r>
      <w:r w:rsidR="00A0678D" w:rsidRPr="00A0678D">
        <w:rPr>
          <w:rFonts w:ascii="Arial" w:hAnsi="Arial" w:cs="Arial"/>
        </w:rPr>
        <w:t> </w:t>
      </w:r>
    </w:p>
    <w:p w14:paraId="6C6F0C2E" w14:textId="37BC4D0D" w:rsidR="00A0678D" w:rsidRPr="00A0678D" w:rsidRDefault="00CB0CB9" w:rsidP="006921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0678D" w:rsidRPr="00A0678D">
        <w:rPr>
          <w:rFonts w:ascii="Arial" w:hAnsi="Arial" w:cs="Arial"/>
        </w:rPr>
        <w:t>ow alternative scenarios can be managed without additional cost</w:t>
      </w:r>
      <w:r>
        <w:rPr>
          <w:rFonts w:ascii="Arial" w:hAnsi="Arial" w:cs="Arial"/>
        </w:rPr>
        <w:t>.</w:t>
      </w:r>
      <w:r w:rsidR="00A0678D" w:rsidRPr="00A0678D">
        <w:rPr>
          <w:rFonts w:ascii="Arial" w:hAnsi="Arial" w:cs="Arial"/>
        </w:rPr>
        <w:t> </w:t>
      </w:r>
    </w:p>
    <w:p w14:paraId="780EE599" w14:textId="77777777" w:rsidR="00A0678D" w:rsidRPr="00A0678D" w:rsidRDefault="00A0678D" w:rsidP="000F09A4">
      <w:pPr>
        <w:pStyle w:val="Heading2"/>
      </w:pPr>
      <w:r w:rsidRPr="00A0678D">
        <w:t>Recovery indicators</w:t>
      </w:r>
    </w:p>
    <w:p w14:paraId="60A46E1F" w14:textId="62D5F5B2" w:rsidR="00A0678D" w:rsidRPr="00A0678D" w:rsidRDefault="00A0678D" w:rsidP="00A0678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0678D">
        <w:rPr>
          <w:rFonts w:ascii="Arial" w:hAnsi="Arial" w:cs="Arial"/>
        </w:rPr>
        <w:t xml:space="preserve">Tell us </w:t>
      </w:r>
      <w:r w:rsidR="00B556B1">
        <w:rPr>
          <w:rFonts w:ascii="Arial" w:hAnsi="Arial" w:cs="Arial"/>
        </w:rPr>
        <w:t xml:space="preserve">here </w:t>
      </w:r>
      <w:r w:rsidRPr="00A0678D">
        <w:rPr>
          <w:rFonts w:ascii="Arial" w:hAnsi="Arial" w:cs="Arial"/>
        </w:rPr>
        <w:t>how you w</w:t>
      </w:r>
      <w:r w:rsidR="00B556B1">
        <w:rPr>
          <w:rFonts w:ascii="Arial" w:hAnsi="Arial" w:cs="Arial"/>
        </w:rPr>
        <w:t>ill</w:t>
      </w:r>
      <w:r w:rsidRPr="00A0678D">
        <w:rPr>
          <w:rFonts w:ascii="Arial" w:hAnsi="Arial" w:cs="Arial"/>
        </w:rPr>
        <w:t xml:space="preserve"> measure the effectiveness of your actions</w:t>
      </w:r>
      <w:r w:rsidR="00CB0CB9">
        <w:rPr>
          <w:rFonts w:ascii="Arial" w:hAnsi="Arial" w:cs="Arial"/>
        </w:rPr>
        <w:t>.</w:t>
      </w:r>
    </w:p>
    <w:p w14:paraId="677CB58B" w14:textId="31046A9C" w:rsidR="00A0678D" w:rsidRPr="00A0678D" w:rsidRDefault="00A0678D" w:rsidP="000F09A4">
      <w:pPr>
        <w:pStyle w:val="Heading2"/>
      </w:pPr>
      <w:r w:rsidRPr="00A0678D">
        <w:t>Key Actions</w:t>
      </w:r>
    </w:p>
    <w:p w14:paraId="117AB6AB" w14:textId="453F8D6C" w:rsidR="00A0678D" w:rsidRPr="00F04488" w:rsidRDefault="002005F4" w:rsidP="00F0448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Please expand on the rows in the table below to s</w:t>
      </w:r>
      <w:r w:rsidR="00A0678D" w:rsidRPr="00F04488">
        <w:rPr>
          <w:rFonts w:ascii="Arial" w:hAnsi="Arial" w:cs="Arial"/>
        </w:rPr>
        <w:t xml:space="preserve">et out the key actions </w:t>
      </w:r>
      <w:r w:rsidR="006921BE">
        <w:rPr>
          <w:rFonts w:ascii="Arial" w:hAnsi="Arial" w:cs="Arial"/>
        </w:rPr>
        <w:t>for your organisation</w:t>
      </w:r>
      <w:r w:rsidR="00CB0CB9">
        <w:rPr>
          <w:rFonts w:ascii="Arial" w:hAnsi="Arial" w:cs="Arial"/>
        </w:rPr>
        <w:t>.</w:t>
      </w:r>
    </w:p>
    <w:p w14:paraId="66E7F6EE" w14:textId="5B940D84" w:rsidR="009E14EB" w:rsidRDefault="00F04488" w:rsidP="00F04488">
      <w:pPr>
        <w:rPr>
          <w:rFonts w:ascii="Arial" w:hAnsi="Arial" w:cs="Arial"/>
        </w:rPr>
      </w:pPr>
      <w:r w:rsidRPr="00293539">
        <w:rPr>
          <w:rFonts w:ascii="Arial" w:hAnsi="Arial" w:cs="Arial"/>
        </w:rPr>
        <w:t xml:space="preserve">You should demonstrate </w:t>
      </w:r>
      <w:r w:rsidR="00A246A1" w:rsidRPr="00293539">
        <w:rPr>
          <w:rFonts w:ascii="Arial" w:hAnsi="Arial" w:cs="Arial"/>
        </w:rPr>
        <w:t xml:space="preserve">here </w:t>
      </w:r>
      <w:r w:rsidRPr="00293539">
        <w:rPr>
          <w:rFonts w:ascii="Arial" w:hAnsi="Arial" w:cs="Arial"/>
        </w:rPr>
        <w:t xml:space="preserve">that the costs associated with the plan you outline are proportionate to the needs </w:t>
      </w:r>
      <w:r w:rsidR="003658BE" w:rsidRPr="00293539">
        <w:rPr>
          <w:rFonts w:ascii="Arial" w:hAnsi="Arial" w:cs="Arial"/>
        </w:rPr>
        <w:t xml:space="preserve">and size </w:t>
      </w:r>
      <w:r w:rsidRPr="00293539">
        <w:rPr>
          <w:rFonts w:ascii="Arial" w:hAnsi="Arial" w:cs="Arial"/>
        </w:rPr>
        <w:t>of your organisation, and are cost effective.</w:t>
      </w:r>
    </w:p>
    <w:p w14:paraId="33A4F74D" w14:textId="77777777" w:rsidR="009E14EB" w:rsidRDefault="009E14EB" w:rsidP="009E14EB">
      <w:pPr>
        <w:pStyle w:val="Heading2"/>
        <w:rPr>
          <w:b w:val="0"/>
          <w:bCs w:val="0"/>
        </w:rPr>
      </w:pPr>
      <w:r w:rsidRPr="44810FFE">
        <w:t>Procurement</w:t>
      </w:r>
    </w:p>
    <w:p w14:paraId="5AB00C27" w14:textId="1F7463CC" w:rsidR="009E14EB" w:rsidRDefault="009E14EB" w:rsidP="009E14EB">
      <w:pPr>
        <w:rPr>
          <w:rFonts w:ascii="Arial" w:hAnsi="Arial" w:cs="Arial"/>
        </w:rPr>
      </w:pPr>
      <w:r w:rsidRPr="44810FFE">
        <w:rPr>
          <w:rFonts w:ascii="Arial" w:hAnsi="Arial" w:cs="Arial"/>
        </w:rPr>
        <w:t xml:space="preserve">If you are successful in being offered a grant from this scheme you will need to follow The National Lottery Heritage Fund’s procurement </w:t>
      </w:r>
      <w:r>
        <w:rPr>
          <w:rFonts w:ascii="Arial" w:hAnsi="Arial" w:cs="Arial"/>
        </w:rPr>
        <w:t>guidance.</w:t>
      </w:r>
    </w:p>
    <w:p w14:paraId="46C94D3D" w14:textId="77777777" w:rsidR="009E14EB" w:rsidRPr="00A0678D" w:rsidRDefault="009E14EB" w:rsidP="00F04488">
      <w:pPr>
        <w:rPr>
          <w:rFonts w:ascii="Arial" w:hAnsi="Arial" w:cs="Arial"/>
        </w:rPr>
      </w:pPr>
    </w:p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Key Actions table template"/>
      </w:tblPr>
      <w:tblGrid>
        <w:gridCol w:w="1701"/>
        <w:gridCol w:w="1843"/>
        <w:gridCol w:w="4394"/>
        <w:gridCol w:w="3119"/>
        <w:gridCol w:w="2410"/>
      </w:tblGrid>
      <w:tr w:rsidR="00A0678D" w:rsidRPr="00A0678D" w14:paraId="2CEB42CC" w14:textId="65F14EE5" w:rsidTr="000F09A4">
        <w:trPr>
          <w:trHeight w:val="720"/>
          <w:tblHeader/>
        </w:trPr>
        <w:tc>
          <w:tcPr>
            <w:tcW w:w="1701" w:type="dxa"/>
            <w:vAlign w:val="center"/>
            <w:hideMark/>
          </w:tcPr>
          <w:p w14:paraId="256B7676" w14:textId="2E98E907" w:rsidR="00A0678D" w:rsidRPr="000F09A4" w:rsidRDefault="00A0678D" w:rsidP="00F04488">
            <w:pPr>
              <w:rPr>
                <w:rFonts w:ascii="Arial" w:hAnsi="Arial" w:cs="Arial"/>
                <w:b/>
                <w:bCs/>
              </w:rPr>
            </w:pPr>
            <w:bookmarkStart w:id="2" w:name="_GoBack" w:colFirst="0" w:colLast="4"/>
            <w:r w:rsidRPr="000F09A4">
              <w:rPr>
                <w:rFonts w:ascii="Arial" w:hAnsi="Arial" w:cs="Arial"/>
                <w:b/>
                <w:bCs/>
              </w:rPr>
              <w:lastRenderedPageBreak/>
              <w:t>Start</w:t>
            </w:r>
            <w:r w:rsidR="00F04488" w:rsidRPr="000F09A4">
              <w:rPr>
                <w:rFonts w:ascii="Arial" w:hAnsi="Arial" w:cs="Arial"/>
                <w:b/>
                <w:bCs/>
              </w:rPr>
              <w:t xml:space="preserve"> </w:t>
            </w:r>
            <w:r w:rsidRPr="000F09A4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3" w:type="dxa"/>
            <w:vAlign w:val="center"/>
            <w:hideMark/>
          </w:tcPr>
          <w:p w14:paraId="26AC582C" w14:textId="77777777" w:rsidR="00A0678D" w:rsidRPr="000F09A4" w:rsidRDefault="00A0678D" w:rsidP="00F04488">
            <w:pPr>
              <w:rPr>
                <w:rFonts w:ascii="Arial" w:hAnsi="Arial" w:cs="Arial"/>
                <w:b/>
                <w:bCs/>
              </w:rPr>
            </w:pPr>
            <w:r w:rsidRPr="000F09A4"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4394" w:type="dxa"/>
            <w:vAlign w:val="center"/>
            <w:hideMark/>
          </w:tcPr>
          <w:p w14:paraId="3CBF5884" w14:textId="77777777" w:rsidR="00A0678D" w:rsidRPr="000F09A4" w:rsidRDefault="00A0678D" w:rsidP="00F04488">
            <w:pPr>
              <w:rPr>
                <w:rFonts w:ascii="Arial" w:hAnsi="Arial" w:cs="Arial"/>
                <w:b/>
                <w:bCs/>
              </w:rPr>
            </w:pPr>
            <w:r w:rsidRPr="000F09A4">
              <w:rPr>
                <w:rFonts w:ascii="Arial" w:hAnsi="Arial" w:cs="Arial"/>
                <w:b/>
                <w:bCs/>
              </w:rPr>
              <w:t>What?</w:t>
            </w:r>
          </w:p>
        </w:tc>
        <w:tc>
          <w:tcPr>
            <w:tcW w:w="3119" w:type="dxa"/>
            <w:vAlign w:val="center"/>
            <w:hideMark/>
          </w:tcPr>
          <w:p w14:paraId="6B22DDCC" w14:textId="77777777" w:rsidR="00A0678D" w:rsidRPr="000F09A4" w:rsidRDefault="00A0678D" w:rsidP="00F04488">
            <w:pPr>
              <w:rPr>
                <w:rFonts w:ascii="Arial" w:hAnsi="Arial" w:cs="Arial"/>
                <w:b/>
                <w:bCs/>
              </w:rPr>
            </w:pPr>
            <w:r w:rsidRPr="000F09A4">
              <w:rPr>
                <w:rFonts w:ascii="Arial" w:hAnsi="Arial" w:cs="Arial"/>
                <w:b/>
                <w:bCs/>
              </w:rPr>
              <w:t>Who will carry out the task?</w:t>
            </w:r>
          </w:p>
        </w:tc>
        <w:tc>
          <w:tcPr>
            <w:tcW w:w="2410" w:type="dxa"/>
            <w:vAlign w:val="center"/>
          </w:tcPr>
          <w:p w14:paraId="756C9230" w14:textId="68BBAB5F" w:rsidR="00A0678D" w:rsidRPr="000F09A4" w:rsidRDefault="00A0678D" w:rsidP="00F04488">
            <w:pPr>
              <w:rPr>
                <w:rFonts w:ascii="Arial" w:hAnsi="Arial" w:cs="Arial"/>
                <w:b/>
                <w:bCs/>
              </w:rPr>
            </w:pPr>
            <w:r w:rsidRPr="000F09A4">
              <w:rPr>
                <w:rFonts w:ascii="Arial" w:hAnsi="Arial" w:cs="Arial"/>
                <w:b/>
                <w:bCs/>
              </w:rPr>
              <w:t>Costs</w:t>
            </w:r>
          </w:p>
        </w:tc>
      </w:tr>
      <w:bookmarkEnd w:id="2"/>
      <w:tr w:rsidR="00A0678D" w:rsidRPr="00A0678D" w14:paraId="2B3A247C" w14:textId="613123F6" w:rsidTr="000F09A4">
        <w:trPr>
          <w:trHeight w:val="1485"/>
        </w:trPr>
        <w:tc>
          <w:tcPr>
            <w:tcW w:w="1701" w:type="dxa"/>
            <w:vAlign w:val="center"/>
            <w:hideMark/>
          </w:tcPr>
          <w:p w14:paraId="586E61D4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>Tell us when you will start this task. Please list tasks in chronological order.</w:t>
            </w:r>
          </w:p>
        </w:tc>
        <w:tc>
          <w:tcPr>
            <w:tcW w:w="1843" w:type="dxa"/>
            <w:vAlign w:val="center"/>
            <w:hideMark/>
          </w:tcPr>
          <w:p w14:paraId="1DABD411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>Tell us when you plan to end this task</w:t>
            </w:r>
          </w:p>
        </w:tc>
        <w:tc>
          <w:tcPr>
            <w:tcW w:w="4394" w:type="dxa"/>
            <w:vAlign w:val="center"/>
            <w:hideMark/>
          </w:tcPr>
          <w:p w14:paraId="63F33FAE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 xml:space="preserve">List the individual tasks you will do to make sure you organisation is viable in the future. </w:t>
            </w:r>
          </w:p>
        </w:tc>
        <w:tc>
          <w:tcPr>
            <w:tcW w:w="3119" w:type="dxa"/>
            <w:vAlign w:val="center"/>
            <w:hideMark/>
          </w:tcPr>
          <w:p w14:paraId="50CC09CA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 xml:space="preserve">Tell us who will be responsible for managing the task </w:t>
            </w:r>
          </w:p>
        </w:tc>
        <w:tc>
          <w:tcPr>
            <w:tcW w:w="2410" w:type="dxa"/>
          </w:tcPr>
          <w:p w14:paraId="353D7D31" w14:textId="77777777" w:rsidR="00A0678D" w:rsidRPr="00A0678D" w:rsidRDefault="00A0678D" w:rsidP="00077C40">
            <w:pPr>
              <w:rPr>
                <w:rFonts w:ascii="Arial" w:hAnsi="Arial" w:cs="Arial"/>
              </w:rPr>
            </w:pPr>
          </w:p>
        </w:tc>
      </w:tr>
      <w:tr w:rsidR="00A0678D" w:rsidRPr="00A0678D" w14:paraId="25AD79AD" w14:textId="12F89F10" w:rsidTr="00A53BDA">
        <w:trPr>
          <w:trHeight w:val="1504"/>
        </w:trPr>
        <w:tc>
          <w:tcPr>
            <w:tcW w:w="1701" w:type="dxa"/>
            <w:vAlign w:val="center"/>
            <w:hideMark/>
          </w:tcPr>
          <w:p w14:paraId="70966091" w14:textId="6B4679D8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 xml:space="preserve">Example: October 2020 </w:t>
            </w:r>
          </w:p>
        </w:tc>
        <w:tc>
          <w:tcPr>
            <w:tcW w:w="1843" w:type="dxa"/>
            <w:vAlign w:val="center"/>
            <w:hideMark/>
          </w:tcPr>
          <w:p w14:paraId="54038B5E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>Example: November 2020</w:t>
            </w:r>
          </w:p>
        </w:tc>
        <w:tc>
          <w:tcPr>
            <w:tcW w:w="4394" w:type="dxa"/>
            <w:vAlign w:val="center"/>
            <w:hideMark/>
          </w:tcPr>
          <w:p w14:paraId="2706762F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 xml:space="preserve">Example: hire consultant to support review of business plan </w:t>
            </w:r>
          </w:p>
        </w:tc>
        <w:tc>
          <w:tcPr>
            <w:tcW w:w="3119" w:type="dxa"/>
            <w:vAlign w:val="center"/>
            <w:hideMark/>
          </w:tcPr>
          <w:p w14:paraId="53FD3005" w14:textId="77777777" w:rsidR="00A0678D" w:rsidRPr="00A0678D" w:rsidRDefault="00A0678D" w:rsidP="00077C40">
            <w:pPr>
              <w:rPr>
                <w:rFonts w:ascii="Arial" w:hAnsi="Arial" w:cs="Arial"/>
              </w:rPr>
            </w:pPr>
            <w:r w:rsidRPr="00A0678D">
              <w:rPr>
                <w:rFonts w:ascii="Arial" w:hAnsi="Arial" w:cs="Arial"/>
              </w:rPr>
              <w:t xml:space="preserve">Example: General Manager with support from three trustees </w:t>
            </w:r>
          </w:p>
        </w:tc>
        <w:tc>
          <w:tcPr>
            <w:tcW w:w="2410" w:type="dxa"/>
          </w:tcPr>
          <w:p w14:paraId="66FAEF9E" w14:textId="77777777" w:rsidR="00A0678D" w:rsidRPr="00A0678D" w:rsidRDefault="00A0678D" w:rsidP="00077C40">
            <w:pPr>
              <w:rPr>
                <w:rFonts w:ascii="Arial" w:hAnsi="Arial" w:cs="Arial"/>
              </w:rPr>
            </w:pPr>
          </w:p>
        </w:tc>
      </w:tr>
      <w:tr w:rsidR="00B17067" w:rsidRPr="00A0678D" w14:paraId="3578C23A" w14:textId="77777777" w:rsidTr="00A53BDA">
        <w:trPr>
          <w:trHeight w:val="1087"/>
        </w:trPr>
        <w:tc>
          <w:tcPr>
            <w:tcW w:w="1701" w:type="dxa"/>
            <w:vAlign w:val="center"/>
          </w:tcPr>
          <w:p w14:paraId="4637FCD4" w14:textId="77777777" w:rsidR="00B17067" w:rsidRPr="00A0678D" w:rsidRDefault="00B17067" w:rsidP="00077C4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CEB314C" w14:textId="77777777" w:rsidR="00B17067" w:rsidRPr="00A0678D" w:rsidRDefault="00B17067" w:rsidP="00077C4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5CF1A1C" w14:textId="77777777" w:rsidR="00B17067" w:rsidRPr="00A0678D" w:rsidRDefault="00B17067" w:rsidP="00077C4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529746C" w14:textId="77777777" w:rsidR="00B17067" w:rsidRPr="00A0678D" w:rsidRDefault="00B17067" w:rsidP="00077C4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2641B50" w14:textId="77777777" w:rsidR="00B17067" w:rsidRPr="00A0678D" w:rsidRDefault="00B17067" w:rsidP="00077C40">
            <w:pPr>
              <w:rPr>
                <w:rFonts w:ascii="Arial" w:hAnsi="Arial" w:cs="Arial"/>
              </w:rPr>
            </w:pPr>
          </w:p>
        </w:tc>
      </w:tr>
      <w:tr w:rsidR="00A53BDA" w:rsidRPr="00A0678D" w14:paraId="74F8785F" w14:textId="77777777" w:rsidTr="00A53BDA">
        <w:trPr>
          <w:trHeight w:val="1087"/>
        </w:trPr>
        <w:tc>
          <w:tcPr>
            <w:tcW w:w="1701" w:type="dxa"/>
            <w:vAlign w:val="center"/>
          </w:tcPr>
          <w:p w14:paraId="7D14734D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498395A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EDCE639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B78D8D8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623C2E5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</w:tr>
      <w:tr w:rsidR="00A53BDA" w:rsidRPr="00A0678D" w14:paraId="358E3612" w14:textId="77777777" w:rsidTr="00A53BDA">
        <w:trPr>
          <w:trHeight w:val="1087"/>
        </w:trPr>
        <w:tc>
          <w:tcPr>
            <w:tcW w:w="1701" w:type="dxa"/>
            <w:vAlign w:val="center"/>
          </w:tcPr>
          <w:p w14:paraId="3F9848FD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034D5F2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6007C0F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BA40871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EE4AB58" w14:textId="77777777" w:rsidR="00A53BDA" w:rsidRPr="00A0678D" w:rsidRDefault="00A53BDA" w:rsidP="00077C40">
            <w:pPr>
              <w:rPr>
                <w:rFonts w:ascii="Arial" w:hAnsi="Arial" w:cs="Arial"/>
              </w:rPr>
            </w:pPr>
          </w:p>
        </w:tc>
      </w:tr>
    </w:tbl>
    <w:p w14:paraId="125AFF21" w14:textId="77777777" w:rsidR="00362DD1" w:rsidRPr="00A0678D" w:rsidRDefault="00362DD1" w:rsidP="00077C40">
      <w:pPr>
        <w:rPr>
          <w:rFonts w:ascii="Arial" w:hAnsi="Arial" w:cs="Arial"/>
        </w:rPr>
      </w:pPr>
    </w:p>
    <w:p w14:paraId="1466ABD2" w14:textId="03E9126C" w:rsidR="275FB7E8" w:rsidRDefault="275FB7E8" w:rsidP="00A53BDA"/>
    <w:sectPr w:rsidR="275FB7E8" w:rsidSect="00362D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D07D" w14:textId="77777777" w:rsidR="00664587" w:rsidRDefault="00664587" w:rsidP="00063599">
      <w:pPr>
        <w:spacing w:after="0" w:line="240" w:lineRule="auto"/>
      </w:pPr>
      <w:r>
        <w:separator/>
      </w:r>
    </w:p>
  </w:endnote>
  <w:endnote w:type="continuationSeparator" w:id="0">
    <w:p w14:paraId="7A849CA7" w14:textId="77777777" w:rsidR="00664587" w:rsidRDefault="00664587" w:rsidP="00063599">
      <w:pPr>
        <w:spacing w:after="0" w:line="240" w:lineRule="auto"/>
      </w:pPr>
      <w:r>
        <w:continuationSeparator/>
      </w:r>
    </w:p>
  </w:endnote>
  <w:endnote w:type="continuationNotice" w:id="1">
    <w:p w14:paraId="16D44D4D" w14:textId="77777777" w:rsidR="00664587" w:rsidRDefault="00664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63D5" w14:textId="77777777" w:rsidR="00664587" w:rsidRDefault="00664587" w:rsidP="00063599">
      <w:pPr>
        <w:spacing w:after="0" w:line="240" w:lineRule="auto"/>
      </w:pPr>
      <w:r>
        <w:separator/>
      </w:r>
    </w:p>
  </w:footnote>
  <w:footnote w:type="continuationSeparator" w:id="0">
    <w:p w14:paraId="53929B04" w14:textId="77777777" w:rsidR="00664587" w:rsidRDefault="00664587" w:rsidP="00063599">
      <w:pPr>
        <w:spacing w:after="0" w:line="240" w:lineRule="auto"/>
      </w:pPr>
      <w:r>
        <w:continuationSeparator/>
      </w:r>
    </w:p>
  </w:footnote>
  <w:footnote w:type="continuationNotice" w:id="1">
    <w:p w14:paraId="6DABA803" w14:textId="77777777" w:rsidR="00664587" w:rsidRDefault="00664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FDA"/>
    <w:multiLevelType w:val="hybridMultilevel"/>
    <w:tmpl w:val="2320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2062"/>
    <w:multiLevelType w:val="multilevel"/>
    <w:tmpl w:val="295C3C40"/>
    <w:lvl w:ilvl="0">
      <w:start w:val="3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F04"/>
    <w:multiLevelType w:val="multilevel"/>
    <w:tmpl w:val="E5F0EB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AC2903"/>
    <w:multiLevelType w:val="hybridMultilevel"/>
    <w:tmpl w:val="3B86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538E"/>
    <w:multiLevelType w:val="hybridMultilevel"/>
    <w:tmpl w:val="766A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5F5B"/>
    <w:multiLevelType w:val="multilevel"/>
    <w:tmpl w:val="DECE24AE"/>
    <w:lvl w:ilvl="0">
      <w:start w:val="1"/>
      <w:numFmt w:val="decimal"/>
      <w:lvlText w:val="%1"/>
      <w:lvlJc w:val="right"/>
      <w:pPr>
        <w:ind w:left="737" w:hanging="449"/>
      </w:pPr>
    </w:lvl>
    <w:lvl w:ilvl="1">
      <w:start w:val="1"/>
      <w:numFmt w:val="decimal"/>
      <w:lvlText w:val="%1.%2"/>
      <w:lvlJc w:val="right"/>
      <w:pPr>
        <w:ind w:left="449" w:hanging="449"/>
      </w:pPr>
      <w:rPr>
        <w:b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998" w:hanging="431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431" w:hanging="431"/>
      </w:pPr>
    </w:lvl>
    <w:lvl w:ilvl="4">
      <w:start w:val="1"/>
      <w:numFmt w:val="decimal"/>
      <w:pStyle w:val="Heading5"/>
      <w:lvlText w:val="%1.%2.%3.%4.%5"/>
      <w:lvlJc w:val="left"/>
      <w:pPr>
        <w:ind w:left="431" w:hanging="431"/>
      </w:pPr>
    </w:lvl>
    <w:lvl w:ilvl="5">
      <w:start w:val="1"/>
      <w:numFmt w:val="decimal"/>
      <w:pStyle w:val="Heading6"/>
      <w:lvlText w:val="%1.%2.%3.%4.%5.%6"/>
      <w:lvlJc w:val="left"/>
      <w:pPr>
        <w:ind w:left="431" w:hanging="431"/>
      </w:pPr>
    </w:lvl>
    <w:lvl w:ilvl="6">
      <w:start w:val="1"/>
      <w:numFmt w:val="decimal"/>
      <w:pStyle w:val="Heading7"/>
      <w:lvlText w:val="%1.%2.%3.%4.%5.%6.%7"/>
      <w:lvlJc w:val="left"/>
      <w:pPr>
        <w:ind w:left="431" w:hanging="431"/>
      </w:pPr>
    </w:lvl>
    <w:lvl w:ilvl="7">
      <w:start w:val="1"/>
      <w:numFmt w:val="decimal"/>
      <w:pStyle w:val="Heading8"/>
      <w:lvlText w:val="%1.%2.%3.%4.%5.%6.%7.%8"/>
      <w:lvlJc w:val="left"/>
      <w:pPr>
        <w:ind w:left="431" w:hanging="431"/>
      </w:pPr>
    </w:lvl>
    <w:lvl w:ilvl="8">
      <w:start w:val="1"/>
      <w:numFmt w:val="decimal"/>
      <w:pStyle w:val="Heading9"/>
      <w:lvlText w:val="%1.%2.%3.%4.%5.%6.%7.%8.%9"/>
      <w:lvlJc w:val="left"/>
      <w:pPr>
        <w:ind w:left="431" w:hanging="431"/>
      </w:pPr>
    </w:lvl>
  </w:abstractNum>
  <w:abstractNum w:abstractNumId="6" w15:restartNumberingAfterBreak="0">
    <w:nsid w:val="5771656D"/>
    <w:multiLevelType w:val="hybridMultilevel"/>
    <w:tmpl w:val="A33E038C"/>
    <w:lvl w:ilvl="0" w:tplc="2C9A9634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BF92DFA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2CBEF3A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8812889E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A4000C8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F3F0BEF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89249BEE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A0E0496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B66E37CC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9105F0"/>
    <w:multiLevelType w:val="hybridMultilevel"/>
    <w:tmpl w:val="5FE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650B"/>
    <w:multiLevelType w:val="hybridMultilevel"/>
    <w:tmpl w:val="2B0E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04D9E"/>
    <w:multiLevelType w:val="hybridMultilevel"/>
    <w:tmpl w:val="12AE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D1"/>
    <w:rsid w:val="00063599"/>
    <w:rsid w:val="00077C40"/>
    <w:rsid w:val="000C3593"/>
    <w:rsid w:val="000F09A4"/>
    <w:rsid w:val="000F1C1D"/>
    <w:rsid w:val="0010783F"/>
    <w:rsid w:val="00155752"/>
    <w:rsid w:val="0016769F"/>
    <w:rsid w:val="00174B72"/>
    <w:rsid w:val="00180F13"/>
    <w:rsid w:val="00184860"/>
    <w:rsid w:val="00187089"/>
    <w:rsid w:val="002005F4"/>
    <w:rsid w:val="00246835"/>
    <w:rsid w:val="00257DB1"/>
    <w:rsid w:val="002869FD"/>
    <w:rsid w:val="00293539"/>
    <w:rsid w:val="00305CF0"/>
    <w:rsid w:val="00362DD1"/>
    <w:rsid w:val="003658BE"/>
    <w:rsid w:val="003757F1"/>
    <w:rsid w:val="00384867"/>
    <w:rsid w:val="00387361"/>
    <w:rsid w:val="003F1912"/>
    <w:rsid w:val="004849B7"/>
    <w:rsid w:val="004C2FD7"/>
    <w:rsid w:val="004D7289"/>
    <w:rsid w:val="00592CCE"/>
    <w:rsid w:val="00596E4E"/>
    <w:rsid w:val="005A55FB"/>
    <w:rsid w:val="005E3CE5"/>
    <w:rsid w:val="00602205"/>
    <w:rsid w:val="0062107C"/>
    <w:rsid w:val="00643070"/>
    <w:rsid w:val="00664587"/>
    <w:rsid w:val="006921BE"/>
    <w:rsid w:val="006C1B2B"/>
    <w:rsid w:val="006E4732"/>
    <w:rsid w:val="0071415D"/>
    <w:rsid w:val="00741606"/>
    <w:rsid w:val="00851884"/>
    <w:rsid w:val="008706B3"/>
    <w:rsid w:val="008A7A4B"/>
    <w:rsid w:val="008F3DC3"/>
    <w:rsid w:val="009160E5"/>
    <w:rsid w:val="00994FDB"/>
    <w:rsid w:val="009E14EB"/>
    <w:rsid w:val="009E6A01"/>
    <w:rsid w:val="00A0678D"/>
    <w:rsid w:val="00A21853"/>
    <w:rsid w:val="00A234FC"/>
    <w:rsid w:val="00A246A1"/>
    <w:rsid w:val="00A26116"/>
    <w:rsid w:val="00A43C98"/>
    <w:rsid w:val="00A53BDA"/>
    <w:rsid w:val="00AB4336"/>
    <w:rsid w:val="00B103AB"/>
    <w:rsid w:val="00B17067"/>
    <w:rsid w:val="00B556B1"/>
    <w:rsid w:val="00B71CE1"/>
    <w:rsid w:val="00B927EE"/>
    <w:rsid w:val="00BD3C45"/>
    <w:rsid w:val="00C21806"/>
    <w:rsid w:val="00C37318"/>
    <w:rsid w:val="00CB0CB9"/>
    <w:rsid w:val="00CC6860"/>
    <w:rsid w:val="00CE5E6D"/>
    <w:rsid w:val="00D46D83"/>
    <w:rsid w:val="00D80BD2"/>
    <w:rsid w:val="00D87694"/>
    <w:rsid w:val="00DA4A12"/>
    <w:rsid w:val="00E3588E"/>
    <w:rsid w:val="00E54720"/>
    <w:rsid w:val="00EA7A43"/>
    <w:rsid w:val="00EC06A9"/>
    <w:rsid w:val="00EE0B5B"/>
    <w:rsid w:val="00F04488"/>
    <w:rsid w:val="00F344FC"/>
    <w:rsid w:val="00F44A6A"/>
    <w:rsid w:val="00F46102"/>
    <w:rsid w:val="00F5286D"/>
    <w:rsid w:val="00F66EE7"/>
    <w:rsid w:val="00FB4FE1"/>
    <w:rsid w:val="1AD8DECB"/>
    <w:rsid w:val="1D4BCDB4"/>
    <w:rsid w:val="275FB7E8"/>
    <w:rsid w:val="33F3D0FA"/>
    <w:rsid w:val="44810FFE"/>
    <w:rsid w:val="54EF81B9"/>
    <w:rsid w:val="553E7B23"/>
    <w:rsid w:val="56C9D49A"/>
    <w:rsid w:val="63814DA0"/>
    <w:rsid w:val="662C5A45"/>
    <w:rsid w:val="6F5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AC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CCE"/>
    <w:pPr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592CCE"/>
    <w:p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99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99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99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99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99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99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99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DD1"/>
    <w:pPr>
      <w:spacing w:after="0" w:line="240" w:lineRule="auto"/>
    </w:pPr>
    <w:rPr>
      <w:rFonts w:ascii="Arial" w:eastAsia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5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2CCE"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06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35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3599"/>
    <w:rPr>
      <w:rFonts w:ascii="Arial" w:eastAsia="Times New Roman" w:hAnsi="Arial" w:cs="Arial"/>
      <w:vanish/>
      <w:sz w:val="16"/>
      <w:szCs w:val="16"/>
    </w:rPr>
  </w:style>
  <w:style w:type="character" w:customStyle="1" w:styleId="jsx-3847608161">
    <w:name w:val="jsx-3847608161"/>
    <w:basedOn w:val="DefaultParagraphFont"/>
    <w:rsid w:val="000635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35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3599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99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9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9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599"/>
    <w:pPr>
      <w:spacing w:after="0" w:line="240" w:lineRule="auto"/>
    </w:pPr>
    <w:rPr>
      <w:rFonts w:ascii="Cambria" w:eastAsia="MS Mincho" w:hAnsi="Cambria" w:cs="Times New Roman"/>
      <w:color w:val="262626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599"/>
    <w:rPr>
      <w:rFonts w:ascii="Cambria" w:eastAsia="MS Mincho" w:hAnsi="Cambria" w:cs="Times New Roman"/>
      <w:color w:val="262626"/>
      <w:sz w:val="20"/>
      <w:szCs w:val="20"/>
      <w:lang w:val="en-US" w:eastAsia="en-US"/>
    </w:rPr>
  </w:style>
  <w:style w:type="paragraph" w:customStyle="1" w:styleId="FCAHeading1">
    <w:name w:val="FCA Heading 1"/>
    <w:basedOn w:val="Heading1"/>
    <w:uiPriority w:val="99"/>
    <w:semiHidden/>
    <w:qFormat/>
    <w:rsid w:val="00063599"/>
    <w:pPr>
      <w:spacing w:before="600" w:after="240" w:line="240" w:lineRule="auto"/>
      <w:ind w:left="737"/>
    </w:pPr>
    <w:rPr>
      <w:rFonts w:ascii="Book Antiqua" w:eastAsia="Times New Roman" w:hAnsi="Book Antiqua" w:cs="Times New Roman"/>
      <w:b w:val="0"/>
      <w:bCs w:val="0"/>
      <w:szCs w:val="24"/>
      <w:lang w:eastAsia="en-US"/>
    </w:rPr>
  </w:style>
  <w:style w:type="paragraph" w:customStyle="1" w:styleId="CPbody">
    <w:name w:val="CP body"/>
    <w:basedOn w:val="Normal"/>
    <w:uiPriority w:val="99"/>
    <w:semiHidden/>
    <w:rsid w:val="00063599"/>
    <w:pPr>
      <w:spacing w:before="240" w:after="120" w:line="288" w:lineRule="auto"/>
      <w:ind w:left="449" w:hanging="449"/>
      <w:jc w:val="both"/>
    </w:pPr>
    <w:rPr>
      <w:rFonts w:eastAsia="Times New Roman" w:cs="Arial"/>
      <w:sz w:val="20"/>
      <w:szCs w:val="20"/>
      <w:lang w:eastAsia="en-GB"/>
    </w:rPr>
  </w:style>
  <w:style w:type="paragraph" w:customStyle="1" w:styleId="NumberedChapterHeading">
    <w:name w:val="Numbered Chapter Heading"/>
    <w:uiPriority w:val="1"/>
    <w:semiHidden/>
    <w:rsid w:val="00063599"/>
    <w:pPr>
      <w:spacing w:after="0" w:line="240" w:lineRule="auto"/>
      <w:ind w:left="737" w:hanging="449"/>
    </w:pPr>
    <w:rPr>
      <w:rFonts w:ascii="Book Antiqua" w:eastAsia="Times New Roman" w:hAnsi="Book Antiqua" w:cs="Times New Roman"/>
      <w:b/>
      <w:bCs/>
      <w:sz w:val="48"/>
      <w:szCs w:val="24"/>
      <w:lang w:eastAsia="en-US"/>
    </w:rPr>
  </w:style>
  <w:style w:type="paragraph" w:customStyle="1" w:styleId="Bodywithnonumbers">
    <w:name w:val="Body with no numbers"/>
    <w:basedOn w:val="Normal"/>
    <w:uiPriority w:val="1"/>
    <w:semiHidden/>
    <w:rsid w:val="00063599"/>
    <w:pPr>
      <w:spacing w:after="0" w:line="240" w:lineRule="auto"/>
      <w:ind w:left="709"/>
    </w:pPr>
    <w:rPr>
      <w:rFonts w:ascii="Verdana" w:eastAsia="MS Mincho" w:hAnsi="Verdana" w:cs="Times New Roman"/>
      <w:color w:val="262626"/>
      <w:sz w:val="20"/>
      <w:szCs w:val="20"/>
      <w:lang w:val="en-US" w:eastAsia="en-US"/>
    </w:rPr>
  </w:style>
  <w:style w:type="paragraph" w:customStyle="1" w:styleId="CPbodysub">
    <w:name w:val="CP body sub"/>
    <w:basedOn w:val="Heading3"/>
    <w:uiPriority w:val="1"/>
    <w:semiHidden/>
    <w:rsid w:val="00063599"/>
    <w:pPr>
      <w:keepNext w:val="0"/>
      <w:tabs>
        <w:tab w:val="left" w:pos="1418"/>
      </w:tabs>
      <w:spacing w:after="80" w:line="276" w:lineRule="auto"/>
      <w:ind w:left="1418" w:hanging="709"/>
      <w:jc w:val="both"/>
    </w:pPr>
    <w:rPr>
      <w:rFonts w:asciiTheme="minorHAnsi" w:hAnsiTheme="minorHAnsi"/>
      <w:bCs/>
      <w:color w:val="auto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635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92CCE"/>
    <w:rPr>
      <w:rFonts w:ascii="Arial" w:hAnsi="Arial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5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20"/>
  </w:style>
  <w:style w:type="paragraph" w:styleId="Footer">
    <w:name w:val="footer"/>
    <w:basedOn w:val="Normal"/>
    <w:link w:val="FooterChar"/>
    <w:uiPriority w:val="99"/>
    <w:unhideWhenUsed/>
    <w:rsid w:val="00E5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20"/>
  </w:style>
  <w:style w:type="character" w:styleId="CommentReference">
    <w:name w:val="annotation reference"/>
    <w:basedOn w:val="DefaultParagraphFont"/>
    <w:uiPriority w:val="99"/>
    <w:semiHidden/>
    <w:unhideWhenUsed/>
    <w:rsid w:val="00AB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3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141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41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2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2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312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19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6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7a575e4-8140-4e45-b77a-e221a1a10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12928DD4B974887157A75F1B0F016" ma:contentTypeVersion="11" ma:contentTypeDescription="Create a new document." ma:contentTypeScope="" ma:versionID="43d3af2d8dfc8f0e6784e3349987af29">
  <xsd:schema xmlns:xsd="http://www.w3.org/2001/XMLSchema" xmlns:xs="http://www.w3.org/2001/XMLSchema" xmlns:p="http://schemas.microsoft.com/office/2006/metadata/properties" xmlns:ns2="17a575e4-8140-4e45-b77a-e221a1a109aa" xmlns:ns3="53a048f2-541b-44e1-9500-8aae33df51b3" targetNamespace="http://schemas.microsoft.com/office/2006/metadata/properties" ma:root="true" ma:fieldsID="195e9047f4fbbc1f369a80fccf123132" ns2:_="" ns3:_="">
    <xsd:import namespace="17a575e4-8140-4e45-b77a-e221a1a109aa"/>
    <xsd:import namespace="53a048f2-541b-44e1-9500-8aae33df5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575e4-8140-4e45-b77a-e221a1a10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48f2-541b-44e1-9500-8aae33df5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1AC24-F40E-44EC-9673-254FD0D63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50318-3959-4881-8F5A-FD9C8C3914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3a048f2-541b-44e1-9500-8aae33df51b3"/>
    <ds:schemaRef ds:uri="http://purl.org/dc/dcmitype/"/>
    <ds:schemaRef ds:uri="17a575e4-8140-4e45-b77a-e221a1a109a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A3314B-A351-4E8C-BF42-1FE41E3A0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575e4-8140-4e45-b77a-e221a1a109aa"/>
    <ds:schemaRef ds:uri="53a048f2-541b-44e1-9500-8aae33df5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Action Plan Template</dc:title>
  <dc:subject/>
  <dc:creator/>
  <cp:keywords/>
  <dc:description/>
  <cp:lastModifiedBy/>
  <cp:revision>1</cp:revision>
  <dcterms:created xsi:type="dcterms:W3CDTF">2021-01-14T09:43:00Z</dcterms:created>
  <dcterms:modified xsi:type="dcterms:W3CDTF">2021-01-14T09:43:00Z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0x010100E0B12928DD4B974887157A75F1B0F016</vt:lpwstr>
  </property>
  <property fmtid="{D5CDD505-2E9C-101B-9397-08002B2CF9AE}" pid="3" name="MSIP_Label_ff78e5dd-8e6f-4dda-9e9f-f996b0ed9132_Enabled">
    <vt:lpwstr>true</vt:lpwstr>
  </property>
  <property fmtid="{D5CDD505-2E9C-101B-9397-08002B2CF9AE}" pid="4" name="MSIP_Label_ff78e5dd-8e6f-4dda-9e9f-f996b0ed9132_SetDate">
    <vt:lpwstr>2020-12-17T12:25:04Z</vt:lpwstr>
  </property>
  <property fmtid="{D5CDD505-2E9C-101B-9397-08002B2CF9AE}" pid="5" name="MSIP_Label_ff78e5dd-8e6f-4dda-9e9f-f996b0ed9132_Method">
    <vt:lpwstr>Standard</vt:lpwstr>
  </property>
  <property fmtid="{D5CDD505-2E9C-101B-9397-08002B2CF9AE}" pid="6" name="MSIP_Label_ff78e5dd-8e6f-4dda-9e9f-f996b0ed9132_Name">
    <vt:lpwstr>External - Unprotected</vt:lpwstr>
  </property>
  <property fmtid="{D5CDD505-2E9C-101B-9397-08002B2CF9AE}" pid="7" name="MSIP_Label_ff78e5dd-8e6f-4dda-9e9f-f996b0ed9132_SiteId">
    <vt:lpwstr>242ef33d-ef18-4a01-b294-0da2d8fc58e3</vt:lpwstr>
  </property>
  <property fmtid="{D5CDD505-2E9C-101B-9397-08002B2CF9AE}" pid="8" name="MSIP_Label_ff78e5dd-8e6f-4dda-9e9f-f996b0ed9132_ActionId">
    <vt:lpwstr>8304b425-5e40-482f-9deb-4521ff03002e</vt:lpwstr>
  </property>
  <property fmtid="{D5CDD505-2E9C-101B-9397-08002B2CF9AE}" pid="9" name="MSIP_Label_ff78e5dd-8e6f-4dda-9e9f-f996b0ed9132_ContentBits">
    <vt:lpwstr>0</vt:lpwstr>
  </property>
</Properties>
</file>